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4" w:rsidRPr="000831BE" w:rsidRDefault="006E6B34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Повестка</w:t>
      </w:r>
    </w:p>
    <w:p w:rsidR="006E6B34" w:rsidRDefault="00646731" w:rsidP="006E6B34">
      <w:pPr>
        <w:tabs>
          <w:tab w:val="center" w:pos="4904"/>
          <w:tab w:val="left" w:pos="643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депутатских слушаний</w:t>
      </w:r>
      <w:r w:rsidR="006E6B3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6E6B34" w:rsidRPr="000831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Совета народных депутатов Анжеро-Судженского городского округа</w:t>
      </w:r>
    </w:p>
    <w:p w:rsidR="006E6B34" w:rsidRDefault="003A32B2" w:rsidP="006E6B34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28</w:t>
      </w:r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.10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.2025г.</w:t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2A7F6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ab/>
      </w:r>
      <w:r w:rsidR="006E6B34" w:rsidRPr="008955B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начало 13-00ч.</w:t>
      </w:r>
    </w:p>
    <w:p w:rsidR="00736FBD" w:rsidRDefault="00736FBD" w:rsidP="006E6B34">
      <w:pPr>
        <w:tabs>
          <w:tab w:val="center" w:pos="4904"/>
          <w:tab w:val="left" w:pos="64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736FBD" w:rsidRDefault="00736FBD" w:rsidP="00D4517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517E">
        <w:rPr>
          <w:rFonts w:ascii="Times New Roman" w:hAnsi="Times New Roman" w:cs="Times New Roman"/>
          <w:sz w:val="28"/>
          <w:szCs w:val="28"/>
        </w:rPr>
        <w:t>О прогнозе социально-экономического развития на 2026</w:t>
      </w:r>
      <w:r w:rsidR="00E169B4">
        <w:rPr>
          <w:rFonts w:ascii="Times New Roman" w:hAnsi="Times New Roman" w:cs="Times New Roman"/>
          <w:sz w:val="28"/>
          <w:szCs w:val="28"/>
        </w:rPr>
        <w:t xml:space="preserve"> </w:t>
      </w:r>
      <w:r w:rsidRPr="00D4517E">
        <w:rPr>
          <w:rFonts w:ascii="Times New Roman" w:hAnsi="Times New Roman" w:cs="Times New Roman"/>
          <w:sz w:val="28"/>
          <w:szCs w:val="28"/>
        </w:rPr>
        <w:t>год и</w:t>
      </w:r>
      <w:r w:rsidR="00E169B4">
        <w:rPr>
          <w:rFonts w:ascii="Times New Roman" w:hAnsi="Times New Roman" w:cs="Times New Roman"/>
          <w:sz w:val="28"/>
          <w:szCs w:val="28"/>
        </w:rPr>
        <w:t xml:space="preserve"> плановый период 2027-2028 годы.</w:t>
      </w:r>
      <w:r w:rsidRPr="00D451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B4" w:rsidRPr="00E169B4" w:rsidRDefault="00E169B4" w:rsidP="00E1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 xml:space="preserve">Докладчик: </w:t>
      </w:r>
      <w:r w:rsidR="0067250D">
        <w:rPr>
          <w:rFonts w:ascii="Times New Roman" w:hAnsi="Times New Roman" w:cs="Times New Roman"/>
          <w:b/>
          <w:sz w:val="28"/>
          <w:szCs w:val="28"/>
        </w:rPr>
        <w:t xml:space="preserve">Илья Владимирович </w:t>
      </w:r>
      <w:proofErr w:type="spellStart"/>
      <w:r w:rsidR="0067250D">
        <w:rPr>
          <w:rFonts w:ascii="Times New Roman" w:hAnsi="Times New Roman" w:cs="Times New Roman"/>
          <w:b/>
          <w:sz w:val="28"/>
          <w:szCs w:val="28"/>
        </w:rPr>
        <w:t>Чемякин</w:t>
      </w:r>
      <w:proofErr w:type="spellEnd"/>
    </w:p>
    <w:p w:rsidR="00E169B4" w:rsidRPr="00E169B4" w:rsidRDefault="00736FBD" w:rsidP="00E169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sz w:val="28"/>
          <w:szCs w:val="28"/>
        </w:rPr>
        <w:t xml:space="preserve">Об исполнение Указа Президента РФ от 07.05.2024 </w:t>
      </w:r>
      <w:r w:rsidR="00E169B4">
        <w:rPr>
          <w:rFonts w:ascii="Times New Roman" w:hAnsi="Times New Roman" w:cs="Times New Roman"/>
          <w:sz w:val="28"/>
          <w:szCs w:val="28"/>
        </w:rPr>
        <w:t>№</w:t>
      </w:r>
      <w:r w:rsidRPr="00E169B4">
        <w:rPr>
          <w:rFonts w:ascii="Times New Roman" w:hAnsi="Times New Roman" w:cs="Times New Roman"/>
          <w:sz w:val="28"/>
          <w:szCs w:val="28"/>
        </w:rPr>
        <w:t>309 "О национальных целях развития Российской Федерации на период до 2030 года и на перспективу до 2036 года</w:t>
      </w:r>
      <w:r w:rsidR="00E169B4">
        <w:rPr>
          <w:rFonts w:ascii="Times New Roman" w:hAnsi="Times New Roman" w:cs="Times New Roman"/>
          <w:sz w:val="28"/>
          <w:szCs w:val="28"/>
        </w:rPr>
        <w:t>»</w:t>
      </w:r>
    </w:p>
    <w:p w:rsidR="00E169B4" w:rsidRPr="00E169B4" w:rsidRDefault="00E169B4" w:rsidP="00E169B4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67250D" w:rsidRPr="00672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50D">
        <w:rPr>
          <w:rFonts w:ascii="Times New Roman" w:hAnsi="Times New Roman" w:cs="Times New Roman"/>
          <w:b/>
          <w:sz w:val="28"/>
          <w:szCs w:val="28"/>
        </w:rPr>
        <w:t xml:space="preserve">Илья Владимирович </w:t>
      </w:r>
      <w:proofErr w:type="spellStart"/>
      <w:r w:rsidR="0067250D">
        <w:rPr>
          <w:rFonts w:ascii="Times New Roman" w:hAnsi="Times New Roman" w:cs="Times New Roman"/>
          <w:b/>
          <w:sz w:val="28"/>
          <w:szCs w:val="28"/>
        </w:rPr>
        <w:t>Чемякин</w:t>
      </w:r>
      <w:proofErr w:type="spellEnd"/>
    </w:p>
    <w:p w:rsidR="00D4517E" w:rsidRPr="00E169B4" w:rsidRDefault="00D4517E" w:rsidP="00E169B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69B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депутатов Анжеро-Судженского городского округа </w:t>
      </w:r>
      <w:r w:rsidR="007D4D18" w:rsidRPr="00E169B4">
        <w:rPr>
          <w:rFonts w:ascii="Times New Roman" w:hAnsi="Times New Roman" w:cs="Times New Roman"/>
          <w:sz w:val="28"/>
          <w:szCs w:val="28"/>
        </w:rPr>
        <w:t>от 18.07.2025г. №385 «Об утверждении Положения о муниципальном лесном контроле в границах Анжеро-Судженского городского округа».</w:t>
      </w:r>
    </w:p>
    <w:p w:rsidR="007D4D18" w:rsidRPr="00E169B4" w:rsidRDefault="00E169B4" w:rsidP="00E1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>Докладчик: Кристина Викторовна Клименко</w:t>
      </w:r>
    </w:p>
    <w:p w:rsidR="005A4150" w:rsidRDefault="005A4150" w:rsidP="002851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D1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народных </w:t>
      </w:r>
      <w:r w:rsidR="007D4D18" w:rsidRPr="007D4D18">
        <w:rPr>
          <w:rFonts w:ascii="Times New Roman" w:hAnsi="Times New Roman" w:cs="Times New Roman"/>
          <w:sz w:val="28"/>
          <w:szCs w:val="28"/>
        </w:rPr>
        <w:t xml:space="preserve">депутатов Анжеро-Судженского городского округа </w:t>
      </w:r>
      <w:r w:rsidR="007D4D18" w:rsidRPr="007D4D18">
        <w:rPr>
          <w:rFonts w:ascii="Times New Roman" w:hAnsi="Times New Roman" w:cs="Times New Roman"/>
          <w:sz w:val="28"/>
          <w:szCs w:val="28"/>
        </w:rPr>
        <w:t xml:space="preserve">от 22.09.2015 </w:t>
      </w:r>
      <w:r w:rsidR="007D4D18">
        <w:rPr>
          <w:rFonts w:ascii="Times New Roman" w:hAnsi="Times New Roman" w:cs="Times New Roman"/>
          <w:sz w:val="28"/>
          <w:szCs w:val="28"/>
        </w:rPr>
        <w:t>№</w:t>
      </w:r>
      <w:r w:rsidR="007D4D18" w:rsidRPr="007D4D18">
        <w:rPr>
          <w:rFonts w:ascii="Times New Roman" w:hAnsi="Times New Roman" w:cs="Times New Roman"/>
          <w:sz w:val="28"/>
          <w:szCs w:val="28"/>
        </w:rPr>
        <w:t>377</w:t>
      </w:r>
      <w:r w:rsidR="007D4D18">
        <w:rPr>
          <w:rFonts w:ascii="Times New Roman" w:hAnsi="Times New Roman" w:cs="Times New Roman"/>
          <w:sz w:val="28"/>
          <w:szCs w:val="28"/>
        </w:rPr>
        <w:t xml:space="preserve"> «</w:t>
      </w:r>
      <w:r w:rsidR="007D4D18" w:rsidRPr="007D4D18">
        <w:rPr>
          <w:rFonts w:ascii="Times New Roman" w:hAnsi="Times New Roman" w:cs="Times New Roman"/>
          <w:sz w:val="28"/>
          <w:szCs w:val="28"/>
        </w:rPr>
        <w:t>Об утверждении порядка награждения наградами Совета народных депутатов Анжеро-Судженского городского округа</w:t>
      </w:r>
      <w:r w:rsidR="007D4D18">
        <w:rPr>
          <w:rFonts w:ascii="Times New Roman" w:hAnsi="Times New Roman" w:cs="Times New Roman"/>
          <w:sz w:val="28"/>
          <w:szCs w:val="28"/>
        </w:rPr>
        <w:t>»</w:t>
      </w:r>
    </w:p>
    <w:p w:rsidR="00E169B4" w:rsidRPr="00E169B4" w:rsidRDefault="00E169B4" w:rsidP="00E169B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9B4">
        <w:rPr>
          <w:rFonts w:ascii="Times New Roman" w:hAnsi="Times New Roman" w:cs="Times New Roman"/>
          <w:b/>
          <w:sz w:val="28"/>
          <w:szCs w:val="28"/>
        </w:rPr>
        <w:t>Докладчик: Кристина Викторовна Клименко</w:t>
      </w:r>
    </w:p>
    <w:p w:rsidR="00E169B4" w:rsidRPr="007D4D18" w:rsidRDefault="00E169B4" w:rsidP="00E169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169B4" w:rsidRPr="007D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5803"/>
    <w:multiLevelType w:val="hybridMultilevel"/>
    <w:tmpl w:val="91A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12666"/>
    <w:multiLevelType w:val="hybridMultilevel"/>
    <w:tmpl w:val="6E90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21DA4"/>
    <w:multiLevelType w:val="hybridMultilevel"/>
    <w:tmpl w:val="4D44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B0E61"/>
    <w:multiLevelType w:val="hybridMultilevel"/>
    <w:tmpl w:val="2A9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30463"/>
    <w:multiLevelType w:val="hybridMultilevel"/>
    <w:tmpl w:val="9878B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958"/>
    <w:rsid w:val="00063379"/>
    <w:rsid w:val="002A1958"/>
    <w:rsid w:val="002A7F68"/>
    <w:rsid w:val="003A32B2"/>
    <w:rsid w:val="003E5F57"/>
    <w:rsid w:val="003F0BF9"/>
    <w:rsid w:val="005A4150"/>
    <w:rsid w:val="00646731"/>
    <w:rsid w:val="0067250D"/>
    <w:rsid w:val="00697FC3"/>
    <w:rsid w:val="006A0F43"/>
    <w:rsid w:val="006E6B34"/>
    <w:rsid w:val="00736FBD"/>
    <w:rsid w:val="0074365E"/>
    <w:rsid w:val="007C1102"/>
    <w:rsid w:val="007D4D18"/>
    <w:rsid w:val="008955B1"/>
    <w:rsid w:val="0097534D"/>
    <w:rsid w:val="00BE40BB"/>
    <w:rsid w:val="00D4517E"/>
    <w:rsid w:val="00E169B4"/>
    <w:rsid w:val="00E43552"/>
    <w:rsid w:val="00E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1BC3C"/>
  <w15:chartTrackingRefBased/>
  <w15:docId w15:val="{4412B7CC-5FA1-491B-930E-EB0BDDAA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E6B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53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534D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rsid w:val="002A7F68"/>
  </w:style>
  <w:style w:type="character" w:styleId="a7">
    <w:name w:val="Strong"/>
    <w:basedOn w:val="a0"/>
    <w:uiPriority w:val="22"/>
    <w:qFormat/>
    <w:rsid w:val="00736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2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2025-06-09T08:00:00Z</cp:lastPrinted>
  <dcterms:created xsi:type="dcterms:W3CDTF">2025-10-06T04:49:00Z</dcterms:created>
  <dcterms:modified xsi:type="dcterms:W3CDTF">2025-10-06T04:50:00Z</dcterms:modified>
</cp:coreProperties>
</file>